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6FD" w:rsidRPr="00B91699" w:rsidRDefault="008556FD" w:rsidP="008556FD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  <w:sz w:val="28"/>
          <w:szCs w:val="28"/>
        </w:rPr>
      </w:pPr>
      <w:r w:rsidRPr="00B91699">
        <w:rPr>
          <w:rFonts w:ascii="Arial" w:hAnsi="Arial" w:cs="Arial"/>
          <w:b/>
          <w:sz w:val="28"/>
          <w:szCs w:val="28"/>
        </w:rPr>
        <w:t>NỘI QUI – ĐIỀU LỆ GIẢI KÉO CO ITEC</w:t>
      </w:r>
    </w:p>
    <w:p w:rsidR="008556FD" w:rsidRDefault="008556FD" w:rsidP="008556FD">
      <w:pPr>
        <w:pStyle w:val="ListParagraph"/>
        <w:spacing w:after="0" w:line="360" w:lineRule="auto"/>
        <w:ind w:left="1080"/>
        <w:jc w:val="both"/>
        <w:rPr>
          <w:rFonts w:ascii="Arial" w:hAnsi="Arial" w:cs="Arial"/>
          <w:b/>
          <w:szCs w:val="24"/>
        </w:rPr>
      </w:pPr>
    </w:p>
    <w:p w:rsidR="008556FD" w:rsidRPr="00D23B6C" w:rsidRDefault="008556FD" w:rsidP="008556FD">
      <w:pPr>
        <w:pStyle w:val="ListParagraph"/>
        <w:numPr>
          <w:ilvl w:val="0"/>
          <w:numId w:val="2"/>
        </w:numPr>
        <w:spacing w:after="0" w:line="360" w:lineRule="auto"/>
        <w:ind w:left="108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Địa điểm và thời gian</w:t>
      </w:r>
    </w:p>
    <w:p w:rsidR="008556FD" w:rsidRDefault="008556FD" w:rsidP="008556FD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Địa điểm: tại sân trường khuôn viên lễ hội ITEC Christmas Festival</w:t>
      </w:r>
    </w:p>
    <w:p w:rsidR="008556FD" w:rsidRDefault="008556FD" w:rsidP="008556FD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Thời gian: từ 8:30 – 10:00, thứ 7 ngày 21/12/2019</w:t>
      </w:r>
    </w:p>
    <w:p w:rsidR="008556FD" w:rsidRDefault="008556FD" w:rsidP="008556FD">
      <w:pPr>
        <w:pStyle w:val="ListParagraph"/>
        <w:numPr>
          <w:ilvl w:val="0"/>
          <w:numId w:val="2"/>
        </w:numPr>
        <w:spacing w:after="0" w:line="360" w:lineRule="auto"/>
        <w:ind w:left="108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Điều lệ thi đâu:</w:t>
      </w:r>
    </w:p>
    <w:p w:rsidR="008556FD" w:rsidRPr="00D23B6C" w:rsidRDefault="008556FD" w:rsidP="008556FD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Các đội tham dự phải theo qui định sau:</w:t>
      </w:r>
    </w:p>
    <w:p w:rsidR="008556FD" w:rsidRDefault="008556FD" w:rsidP="008556FD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Số lượng vận động viên trực tiếp tham dự: 07 người và có ít nhất 01 bạn nữ trong đội</w:t>
      </w:r>
    </w:p>
    <w:p w:rsidR="008556FD" w:rsidRDefault="008556FD" w:rsidP="008556FD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Danh sách đăng ký có thể tối đa 15 người </w:t>
      </w:r>
    </w:p>
    <w:p w:rsidR="008556FD" w:rsidRPr="00D23B6C" w:rsidRDefault="008556FD" w:rsidP="008556FD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Hình thức thi đấu: bốc thăm và đấu loại trực tiếp</w:t>
      </w:r>
    </w:p>
    <w:p w:rsidR="008556FD" w:rsidRDefault="008556FD" w:rsidP="008556FD">
      <w:pPr>
        <w:pStyle w:val="ListParagraph"/>
        <w:numPr>
          <w:ilvl w:val="0"/>
          <w:numId w:val="2"/>
        </w:numPr>
        <w:spacing w:after="0" w:line="360" w:lineRule="auto"/>
        <w:ind w:left="108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Qui chế chấm điểm</w:t>
      </w:r>
    </w:p>
    <w:p w:rsidR="008556FD" w:rsidRDefault="008556FD" w:rsidP="008556FD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Cs w:val="24"/>
        </w:rPr>
      </w:pPr>
      <w:r w:rsidRPr="00CF58B0">
        <w:rPr>
          <w:rFonts w:ascii="Arial" w:hAnsi="Arial" w:cs="Arial"/>
          <w:szCs w:val="24"/>
        </w:rPr>
        <w:t>Các</w:t>
      </w:r>
      <w:r>
        <w:rPr>
          <w:rFonts w:ascii="Arial" w:hAnsi="Arial" w:cs="Arial"/>
          <w:szCs w:val="24"/>
        </w:rPr>
        <w:t xml:space="preserve"> đội sẽ được chấm điểm và trao giải:</w:t>
      </w:r>
    </w:p>
    <w:p w:rsidR="008556FD" w:rsidRPr="00CF58B0" w:rsidRDefault="008556FD" w:rsidP="008556FD">
      <w:pPr>
        <w:pStyle w:val="ListParagraph"/>
        <w:spacing w:after="0" w:line="360" w:lineRule="auto"/>
        <w:ind w:left="1080"/>
        <w:jc w:val="both"/>
        <w:rPr>
          <w:rFonts w:ascii="Arial" w:hAnsi="Arial" w:cs="Arial"/>
          <w:b/>
          <w:szCs w:val="24"/>
        </w:rPr>
      </w:pPr>
      <w:r w:rsidRPr="00CF58B0">
        <w:rPr>
          <w:rFonts w:ascii="Arial" w:hAnsi="Arial" w:cs="Arial"/>
          <w:b/>
          <w:szCs w:val="24"/>
        </w:rPr>
        <w:t>Nội qui chấm điểm:</w:t>
      </w:r>
    </w:p>
    <w:p w:rsidR="008556FD" w:rsidRDefault="008556FD" w:rsidP="008556FD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Loại trực tiếp</w:t>
      </w:r>
    </w:p>
    <w:p w:rsidR="008556FD" w:rsidRDefault="008556FD" w:rsidP="008556FD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+1 điểm mỗi khi vào được vòng trong</w:t>
      </w:r>
    </w:p>
    <w:p w:rsidR="008556FD" w:rsidRDefault="008556FD" w:rsidP="008556FD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Thắng thua theo quyết định Ban Trọng tài</w:t>
      </w:r>
    </w:p>
    <w:p w:rsidR="008556FD" w:rsidRPr="00CF58B0" w:rsidRDefault="008556FD" w:rsidP="008556FD">
      <w:pPr>
        <w:spacing w:after="0" w:line="360" w:lineRule="auto"/>
        <w:ind w:left="1080"/>
        <w:jc w:val="both"/>
        <w:rPr>
          <w:rFonts w:ascii="Arial" w:hAnsi="Arial" w:cs="Arial"/>
          <w:b/>
          <w:szCs w:val="24"/>
        </w:rPr>
      </w:pPr>
      <w:r w:rsidRPr="00CF58B0">
        <w:rPr>
          <w:rFonts w:ascii="Arial" w:hAnsi="Arial" w:cs="Arial"/>
          <w:b/>
          <w:szCs w:val="24"/>
        </w:rPr>
        <w:t xml:space="preserve">Ban </w:t>
      </w:r>
      <w:r>
        <w:rPr>
          <w:rFonts w:ascii="Arial" w:hAnsi="Arial" w:cs="Arial"/>
          <w:b/>
          <w:szCs w:val="24"/>
        </w:rPr>
        <w:t>trọng tài</w:t>
      </w:r>
      <w:r w:rsidRPr="00CF58B0">
        <w:rPr>
          <w:rFonts w:ascii="Arial" w:hAnsi="Arial" w:cs="Arial"/>
          <w:b/>
          <w:szCs w:val="24"/>
        </w:rPr>
        <w:t>:</w:t>
      </w:r>
    </w:p>
    <w:p w:rsidR="008556FD" w:rsidRDefault="008556FD" w:rsidP="008556FD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Anh Lý Hữu Nhân – Giáo vụ &amp; SV ITEC</w:t>
      </w:r>
    </w:p>
    <w:p w:rsidR="008556FD" w:rsidRDefault="008556FD" w:rsidP="008556FD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Cô Phạm Thị Hằ</w:t>
      </w:r>
      <w:r>
        <w:rPr>
          <w:rFonts w:ascii="Arial" w:hAnsi="Arial" w:cs="Arial"/>
          <w:szCs w:val="24"/>
        </w:rPr>
        <w:t xml:space="preserve">ng – </w:t>
      </w:r>
      <w:bookmarkStart w:id="0" w:name="_GoBack"/>
      <w:bookmarkEnd w:id="0"/>
      <w:r>
        <w:rPr>
          <w:rFonts w:ascii="Arial" w:hAnsi="Arial" w:cs="Arial"/>
          <w:szCs w:val="24"/>
        </w:rPr>
        <w:t>ITEC</w:t>
      </w:r>
    </w:p>
    <w:p w:rsidR="008556FD" w:rsidRDefault="008556FD" w:rsidP="008556FD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Anh Mai Thanh Tân</w:t>
      </w:r>
      <w:r>
        <w:rPr>
          <w:rFonts w:ascii="Arial" w:hAnsi="Arial" w:cs="Arial"/>
          <w:szCs w:val="24"/>
        </w:rPr>
        <w:t xml:space="preserve"> - ITEC</w:t>
      </w:r>
    </w:p>
    <w:p w:rsidR="008556FD" w:rsidRDefault="008556FD" w:rsidP="008556FD">
      <w:pPr>
        <w:spacing w:after="0" w:line="360" w:lineRule="auto"/>
        <w:ind w:left="1080"/>
        <w:jc w:val="both"/>
        <w:rPr>
          <w:rFonts w:ascii="Arial" w:hAnsi="Arial" w:cs="Arial"/>
          <w:szCs w:val="24"/>
        </w:rPr>
      </w:pPr>
      <w:r w:rsidRPr="00CF58B0">
        <w:rPr>
          <w:rFonts w:ascii="Arial" w:hAnsi="Arial" w:cs="Arial"/>
          <w:b/>
          <w:szCs w:val="24"/>
        </w:rPr>
        <w:t>Cơ cấu giải thưởng: 0</w:t>
      </w:r>
      <w:r>
        <w:rPr>
          <w:rFonts w:ascii="Arial" w:hAnsi="Arial" w:cs="Arial"/>
          <w:b/>
          <w:szCs w:val="24"/>
        </w:rPr>
        <w:t>2</w:t>
      </w:r>
      <w:r w:rsidRPr="00CF58B0">
        <w:rPr>
          <w:rFonts w:ascii="Arial" w:hAnsi="Arial" w:cs="Arial"/>
          <w:b/>
          <w:szCs w:val="24"/>
        </w:rPr>
        <w:t xml:space="preserve"> giải</w:t>
      </w:r>
      <w:r>
        <w:rPr>
          <w:rFonts w:ascii="Arial" w:hAnsi="Arial" w:cs="Arial"/>
          <w:szCs w:val="24"/>
        </w:rPr>
        <w:t xml:space="preserve"> (và tính vào giải toàn đoàn)</w:t>
      </w:r>
    </w:p>
    <w:p w:rsidR="008556FD" w:rsidRDefault="008556FD" w:rsidP="008556FD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Giải nhấ</w:t>
      </w:r>
      <w:r>
        <w:rPr>
          <w:rFonts w:ascii="Arial" w:hAnsi="Arial" w:cs="Arial"/>
          <w:szCs w:val="24"/>
        </w:rPr>
        <w:t>t: 1,000,000đ</w:t>
      </w:r>
    </w:p>
    <w:p w:rsidR="008556FD" w:rsidRDefault="008556FD" w:rsidP="008556FD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Giả</w:t>
      </w:r>
      <w:r>
        <w:rPr>
          <w:rFonts w:ascii="Arial" w:hAnsi="Arial" w:cs="Arial"/>
          <w:szCs w:val="24"/>
        </w:rPr>
        <w:t>i nhì: 500,000đ</w:t>
      </w:r>
    </w:p>
    <w:p w:rsidR="008556FD" w:rsidRDefault="008556FD" w:rsidP="008556FD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8556FD" w:rsidRDefault="008556FD" w:rsidP="008556FD">
      <w:pPr>
        <w:spacing w:after="0" w:line="240" w:lineRule="auto"/>
        <w:ind w:left="108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Lưu ý: ngày phổ biến các nội qui + bốc thăm tổ chức sáng 10h, thứ 7 ngày 16/11 tại lầu 3 tòa nhà TTTH.</w:t>
      </w:r>
    </w:p>
    <w:p w:rsidR="00FE6681" w:rsidRPr="00F83AE3" w:rsidRDefault="008556FD" w:rsidP="008556FD">
      <w:pPr>
        <w:spacing w:after="0" w:line="240" w:lineRule="auto"/>
        <w:ind w:left="1080"/>
      </w:pPr>
      <w:r>
        <w:rPr>
          <w:rFonts w:ascii="Arial" w:hAnsi="Arial" w:cs="Arial"/>
          <w:i/>
          <w:sz w:val="20"/>
          <w:szCs w:val="20"/>
        </w:rPr>
        <w:t>Vui lòng liên hệ anh Nhân (</w:t>
      </w:r>
      <w:hyperlink r:id="rId7" w:history="1">
        <w:r w:rsidRPr="0056417F">
          <w:rPr>
            <w:rStyle w:val="Hyperlink"/>
            <w:rFonts w:ascii="Arial" w:hAnsi="Arial" w:cs="Arial"/>
            <w:i/>
            <w:sz w:val="20"/>
            <w:szCs w:val="20"/>
          </w:rPr>
          <w:t>lhnhan@itec.hcmus.edu.vn</w:t>
        </w:r>
      </w:hyperlink>
      <w:r>
        <w:rPr>
          <w:rFonts w:ascii="Arial" w:hAnsi="Arial" w:cs="Arial"/>
          <w:i/>
          <w:sz w:val="20"/>
          <w:szCs w:val="20"/>
        </w:rPr>
        <w:t>) để được hướng dẫn thễm</w:t>
      </w:r>
    </w:p>
    <w:sectPr w:rsidR="00FE6681" w:rsidRPr="00F83AE3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1F" w:rsidRDefault="0057121F" w:rsidP="00F83AE3">
      <w:pPr>
        <w:spacing w:after="0" w:line="240" w:lineRule="auto"/>
      </w:pPr>
      <w:r>
        <w:separator/>
      </w:r>
    </w:p>
  </w:endnote>
  <w:endnote w:type="continuationSeparator" w:id="0">
    <w:p w:rsidR="0057121F" w:rsidRDefault="0057121F" w:rsidP="00F8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AE3" w:rsidRDefault="00F83AE3">
    <w:pPr>
      <w:pStyle w:val="Footer"/>
    </w:pPr>
    <w:r w:rsidRPr="00F83AE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-2379980</wp:posOffset>
          </wp:positionV>
          <wp:extent cx="7753270" cy="2987675"/>
          <wp:effectExtent l="0" t="0" r="0" b="3175"/>
          <wp:wrapNone/>
          <wp:docPr id="2" name="Picture 2" descr="C:\Users\ITEC3543\Desktop\Xmas Fest\b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TEC3543\Desktop\Xmas Fest\bo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270" cy="298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1F" w:rsidRDefault="0057121F" w:rsidP="00F83AE3">
      <w:pPr>
        <w:spacing w:after="0" w:line="240" w:lineRule="auto"/>
      </w:pPr>
      <w:r>
        <w:separator/>
      </w:r>
    </w:p>
  </w:footnote>
  <w:footnote w:type="continuationSeparator" w:id="0">
    <w:p w:rsidR="0057121F" w:rsidRDefault="0057121F" w:rsidP="00F83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AE3" w:rsidRDefault="00F83AE3">
    <w:pPr>
      <w:pStyle w:val="Header"/>
    </w:pPr>
    <w:r w:rsidRPr="00F83AE3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-66675</wp:posOffset>
          </wp:positionH>
          <wp:positionV relativeFrom="paragraph">
            <wp:posOffset>-459105</wp:posOffset>
          </wp:positionV>
          <wp:extent cx="7610475" cy="1475740"/>
          <wp:effectExtent l="0" t="0" r="0" b="0"/>
          <wp:wrapThrough wrapText="bothSides">
            <wp:wrapPolygon edited="0">
              <wp:start x="17085" y="558"/>
              <wp:lineTo x="4271" y="3067"/>
              <wp:lineTo x="1892" y="3625"/>
              <wp:lineTo x="1784" y="7807"/>
              <wp:lineTo x="1135" y="14499"/>
              <wp:lineTo x="973" y="17566"/>
              <wp:lineTo x="1298" y="18682"/>
              <wp:lineTo x="18383" y="19797"/>
              <wp:lineTo x="18437" y="20355"/>
              <wp:lineTo x="19302" y="20355"/>
              <wp:lineTo x="20113" y="19797"/>
              <wp:lineTo x="20383" y="19518"/>
              <wp:lineTo x="20816" y="18403"/>
              <wp:lineTo x="20816" y="15057"/>
              <wp:lineTo x="20167" y="14499"/>
              <wp:lineTo x="20329" y="11153"/>
              <wp:lineTo x="19843" y="10038"/>
              <wp:lineTo x="20221" y="9201"/>
              <wp:lineTo x="20546" y="5855"/>
              <wp:lineTo x="20383" y="4740"/>
              <wp:lineTo x="19951" y="3904"/>
              <wp:lineTo x="17356" y="558"/>
              <wp:lineTo x="17085" y="558"/>
            </wp:wrapPolygon>
          </wp:wrapThrough>
          <wp:docPr id="1" name="Picture 1" descr="C:\Users\ITEC3543\Desktop\Xmas Fest\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EC3543\Desktop\Xmas Fest\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85C1E"/>
    <w:multiLevelType w:val="hybridMultilevel"/>
    <w:tmpl w:val="0FB61A50"/>
    <w:lvl w:ilvl="0" w:tplc="4E9C0FD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4E5E3F"/>
    <w:multiLevelType w:val="hybridMultilevel"/>
    <w:tmpl w:val="72CC9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FD"/>
    <w:rsid w:val="0057121F"/>
    <w:rsid w:val="008556FD"/>
    <w:rsid w:val="00EA0C66"/>
    <w:rsid w:val="00F83AE3"/>
    <w:rsid w:val="00F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4D91F1-3272-4DFC-894A-1FB468B8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AE3"/>
  </w:style>
  <w:style w:type="paragraph" w:styleId="Footer">
    <w:name w:val="footer"/>
    <w:basedOn w:val="Normal"/>
    <w:link w:val="FooterChar"/>
    <w:uiPriority w:val="99"/>
    <w:unhideWhenUsed/>
    <w:rsid w:val="00F83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AE3"/>
  </w:style>
  <w:style w:type="paragraph" w:styleId="ListParagraph">
    <w:name w:val="List Paragraph"/>
    <w:basedOn w:val="Normal"/>
    <w:uiPriority w:val="34"/>
    <w:qFormat/>
    <w:rsid w:val="008556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5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hnhan@itec.hcmus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io\Documents\Innovation_club\Event\ITEC_chrismas\Xmas%20Fest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Xmas Fest 2019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1</cp:revision>
  <dcterms:created xsi:type="dcterms:W3CDTF">2019-11-11T02:32:00Z</dcterms:created>
  <dcterms:modified xsi:type="dcterms:W3CDTF">2019-11-11T02:36:00Z</dcterms:modified>
</cp:coreProperties>
</file>